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Pr="00F17A86" w:rsidRDefault="00F17A86" w:rsidP="001B39CC">
      <w:pPr>
        <w:spacing w:after="0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  <w:r>
        <w:rPr>
          <w:rFonts w:ascii="TH SarabunIT๙" w:hAnsi="TH SarabunIT๙" w:cs="TH SarabunIT๙" w:hint="cs"/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5095875</wp:posOffset>
                </wp:positionH>
                <wp:positionV relativeFrom="paragraph">
                  <wp:posOffset>-395275</wp:posOffset>
                </wp:positionV>
                <wp:extent cx="665683" cy="329184"/>
                <wp:effectExtent l="0" t="0" r="20320" b="139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683" cy="3291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7A86" w:rsidRPr="00F17A86" w:rsidRDefault="00F17A86" w:rsidP="00F17A8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F17A8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เพิ่มเติม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01.25pt;margin-top:-31.1pt;width:52.4pt;height:2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" fillcolor="white [3201]" strokeweight=".5pt">
                <v:textbox>
                  <w:txbxContent>
                    <w:p w:rsidR="00F17A86" w:rsidRPr="00F17A86" w:rsidRDefault="00F17A86" w:rsidP="00F17A8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F17A8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เพิ่มเติม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91DEF" w:rsidTr="00DF094A">
        <w:tc>
          <w:tcPr>
            <w:tcW w:w="9072" w:type="dxa"/>
            <w:shd w:val="clear" w:color="auto" w:fill="BFBFBF" w:themeFill="background1" w:themeFillShade="BF"/>
          </w:tcPr>
          <w:p w:rsidR="00791DEF" w:rsidRPr="00DF094A" w:rsidRDefault="00791DEF" w:rsidP="00DF094A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  <w:r w:rsidR="001B39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องค์ประกอบที่ 5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F09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การดำเนินการตามแผนปฏิรูปองค์การของส่วนราชการ ประจำปีงบประมาณ พ.ศ. 2562</w:t>
            </w:r>
          </w:p>
        </w:tc>
      </w:tr>
    </w:tbl>
    <w:p w:rsidR="00791DEF" w:rsidRPr="00DF094A" w:rsidRDefault="00DF094A" w:rsidP="00DF094A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F094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สำนักงานการปฏิรูปที่ดินเพื่อเกษตรกรรม  กระทรวงเกษตรและสหกรณ์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1"/>
      </w:tblGrid>
      <w:tr w:rsidR="00DF094A" w:rsidTr="00DF094A">
        <w:tc>
          <w:tcPr>
            <w:tcW w:w="9061" w:type="dxa"/>
            <w:shd w:val="clear" w:color="auto" w:fill="BFBFBF" w:themeFill="background1" w:themeFillShade="BF"/>
          </w:tcPr>
          <w:p w:rsidR="0027172A" w:rsidRDefault="00DF094A" w:rsidP="00DF094A">
            <w:pPr>
              <w:spacing w:before="60" w:after="6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</w:t>
            </w:r>
            <w:r w:rsidR="002714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1 </w:t>
            </w:r>
            <w:r w:rsidRPr="00DF09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646B3" w:rsidRPr="00A646B3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 xml:space="preserve">3. </w:t>
            </w:r>
            <w:r w:rsidR="00A646B3" w:rsidRPr="00A646B3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จัดสแกนทำไฟล์ ก.พ.7 เป็นแบบอิเล็กทรอนิกส์ของข้าราชการที่เกษียณอายุราชการ/ลาออก</w:t>
            </w:r>
            <w:r w:rsidR="00A646B3" w:rsidRPr="00A646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จากราชการ</w:t>
            </w:r>
          </w:p>
        </w:tc>
      </w:tr>
    </w:tbl>
    <w:p w:rsidR="001B39CC" w:rsidRPr="0027172A" w:rsidRDefault="001B39CC" w:rsidP="001B39CC">
      <w:pPr>
        <w:spacing w:after="0"/>
        <w:jc w:val="distribute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648"/>
      </w:tblGrid>
      <w:tr w:rsidR="00CF14B8" w:rsidRPr="00271411" w:rsidTr="00C67AFF">
        <w:tc>
          <w:tcPr>
            <w:tcW w:w="1413" w:type="dxa"/>
            <w:shd w:val="clear" w:color="auto" w:fill="BFBFBF" w:themeFill="background1" w:themeFillShade="BF"/>
          </w:tcPr>
          <w:p w:rsidR="00CF14B8" w:rsidRPr="00271411" w:rsidRDefault="00CF14B8" w:rsidP="00CF14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รายการผลผลิต</w:t>
            </w:r>
          </w:p>
        </w:tc>
        <w:tc>
          <w:tcPr>
            <w:tcW w:w="7648" w:type="dxa"/>
            <w:shd w:val="clear" w:color="auto" w:fill="BFBFBF" w:themeFill="background1" w:themeFillShade="BF"/>
          </w:tcPr>
          <w:p w:rsidR="00CF14B8" w:rsidRPr="00271411" w:rsidRDefault="00CF14B8" w:rsidP="00CF14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CF14B8" w:rsidRPr="00271411" w:rsidTr="00C67AFF">
        <w:tc>
          <w:tcPr>
            <w:tcW w:w="1413" w:type="dxa"/>
          </w:tcPr>
          <w:p w:rsidR="00A646B3" w:rsidRDefault="00A646B3" w:rsidP="00CF14B8">
            <w:pPr>
              <w:rPr>
                <w:rFonts w:ascii="TH SarabunIT๙" w:hAnsi="TH SarabunIT๙" w:cs="TH SarabunIT๙"/>
              </w:rPr>
            </w:pPr>
            <w:r w:rsidRPr="0040025E">
              <w:rPr>
                <w:rFonts w:ascii="TH SarabunIT๙" w:hAnsi="TH SarabunIT๙" w:cs="TH SarabunIT๙"/>
                <w:cs/>
              </w:rPr>
              <w:t>ไฟล์เอกสาร ก.พ.</w:t>
            </w:r>
            <w:r w:rsidRPr="0040025E">
              <w:rPr>
                <w:rFonts w:ascii="TH SarabunIT๙" w:hAnsi="TH SarabunIT๙" w:cs="TH SarabunIT๙"/>
              </w:rPr>
              <w:t xml:space="preserve">7 </w:t>
            </w:r>
            <w:r w:rsidRPr="0040025E">
              <w:rPr>
                <w:rFonts w:ascii="TH SarabunIT๙" w:hAnsi="TH SarabunIT๙" w:cs="TH SarabunIT๙"/>
                <w:cs/>
              </w:rPr>
              <w:t xml:space="preserve">ของข้าราชการที่เกษียณอายุ/ลาออกจากราชการ ปี </w:t>
            </w:r>
            <w:r w:rsidRPr="0040025E">
              <w:rPr>
                <w:rFonts w:ascii="TH SarabunIT๙" w:hAnsi="TH SarabunIT๙" w:cs="TH SarabunIT๙"/>
              </w:rPr>
              <w:t xml:space="preserve">2561 </w:t>
            </w:r>
          </w:p>
          <w:p w:rsidR="00CF14B8" w:rsidRPr="00271411" w:rsidRDefault="00A646B3" w:rsidP="00CF14B8">
            <w:pPr>
              <w:rPr>
                <w:rFonts w:ascii="TH SarabunIT๙" w:hAnsi="TH SarabunIT๙" w:cs="TH SarabunIT๙"/>
                <w:sz w:val="28"/>
              </w:rPr>
            </w:pPr>
            <w:bookmarkStart w:id="0" w:name="_GoBack"/>
            <w:bookmarkEnd w:id="0"/>
            <w:r w:rsidRPr="0040025E">
              <w:rPr>
                <w:rFonts w:ascii="TH SarabunIT๙" w:hAnsi="TH SarabunIT๙" w:cs="TH SarabunIT๙"/>
                <w:cs/>
              </w:rPr>
              <w:t>เป็นรูปแบบอิเล็กทรอนิกส์</w:t>
            </w:r>
          </w:p>
        </w:tc>
        <w:tc>
          <w:tcPr>
            <w:tcW w:w="7648" w:type="dxa"/>
          </w:tcPr>
          <w:p w:rsidR="00A646B3" w:rsidRPr="00A646B3" w:rsidRDefault="00A646B3" w:rsidP="00A646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646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ประกาศสำนักงานการปฏิรูปที่ดินเพื่อเกษตรกรรม เรื่อง ข้าราชการพลเรือนสามัญพ้นจากราชการ (เกษียณอายุราชการ) เมื่อสิ้นปีงบประมาณ พ.ศ. 2561 ประกาศ ณ วันที่ 29 ธันวาคม พ.ศ. 2560</w:t>
            </w:r>
          </w:p>
          <w:p w:rsidR="00A646B3" w:rsidRPr="00A646B3" w:rsidRDefault="00A646B3" w:rsidP="00A646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646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ประกาศกระทรวงเกษตรและสหกรณ์ เรื่อง ข้าราชการพลเรือนสามัญพ้นจากราชการ (เกษียณอายุราชการ)</w:t>
            </w:r>
            <w:r w:rsidRPr="00A646B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A646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เมื่อสิ้นปีงบประมาณ พ.ศ. 2561 ประกาศ ณ วันที่ 12 กุมภาพันธ์ พ.ศ. 2561</w:t>
            </w:r>
          </w:p>
          <w:p w:rsidR="00A646B3" w:rsidRPr="00A646B3" w:rsidRDefault="00A646B3" w:rsidP="00A646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646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รายชื่อข้าราชการที่ลาออกในปีงบประมาณ พ.ศ. 2561 ของสำนักงานการปฏิรูปที่ดินเพื่อเกษตรกรรม</w:t>
            </w:r>
          </w:p>
          <w:p w:rsidR="00A646B3" w:rsidRPr="00A646B3" w:rsidRDefault="00A646B3" w:rsidP="00A646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646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สรุปรายชื่อข้าราชการที่เกษียณอายุและลาออกในปี พ.ศ. 2561</w:t>
            </w:r>
          </w:p>
          <w:p w:rsidR="00A646B3" w:rsidRPr="00A646B3" w:rsidRDefault="00A646B3" w:rsidP="00A646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646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ไฟล์ภาพการจัดเก็บข้อมูลไฟล์ ก.พ.7 ของข้าราชการที่เกษียณอายุราชการ/ลาออกจากราชการ</w:t>
            </w:r>
            <w:r w:rsidRPr="00A646B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A646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ในปีงบประมาณ พ.ศ. 2561 เป็นไฟล์แบบอิเล็กทรอนิกส์ </w:t>
            </w:r>
            <w:r w:rsidRPr="00A646B3">
              <w:rPr>
                <w:rFonts w:ascii="TH SarabunIT๙" w:hAnsi="TH SarabunIT๙" w:cs="TH SarabunIT๙"/>
                <w:color w:val="000000" w:themeColor="text1"/>
                <w:sz w:val="28"/>
              </w:rPr>
              <w:t>(pdf.)</w:t>
            </w:r>
          </w:p>
          <w:p w:rsidR="00A646B3" w:rsidRDefault="00A646B3" w:rsidP="00A646B3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A646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6. หนังสือกองการเจ้าหน้าที่ ที่ กษ 1202.5/ว 18 ลงวันที่ 29 มีนาคม 2562 เรื่อง ข้อมูลข้าราชการเกษียณอายุราชการ/ข้าราชการลาออก ในปี 2561</w:t>
            </w:r>
          </w:p>
          <w:p w:rsidR="00CF14B8" w:rsidRPr="001B39CC" w:rsidRDefault="00271411" w:rsidP="00A646B3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เอกสารหลักฐาน</w:t>
            </w:r>
            <w:r w:rsidR="00A270C7"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เพิ่มเติม</w:t>
            </w:r>
            <w:r w:rsidR="001B39CC"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  <w:r w:rsidR="001B39C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(โปรดระบุ)</w:t>
            </w:r>
          </w:p>
        </w:tc>
      </w:tr>
    </w:tbl>
    <w:p w:rsidR="001B39CC" w:rsidRDefault="001B39CC" w:rsidP="00596005">
      <w:pPr>
        <w:spacing w:before="120" w:after="0"/>
        <w:rPr>
          <w:rFonts w:ascii="TH SarabunIT๙" w:hAnsi="TH SarabunIT๙" w:cs="TH SarabunIT๙"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เกณฑ์การประเมิน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: 2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คุณภาพของผลผลิต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(80 คะแนน)</w:t>
      </w:r>
    </w:p>
    <w:p w:rsidR="00CF14B8" w:rsidRPr="00F17A86" w:rsidRDefault="00313AD7" w:rsidP="001B39CC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2.1 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ผลผลิต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มีความ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เชื่อมโยงระหว่าง ประเด็น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วิธีการดำเนินการ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67AFF" w:rsidRPr="00F17A86">
        <w:rPr>
          <w:rFonts w:ascii="TH SarabunIT๙" w:hAnsi="TH SarabunIT๙" w:cs="TH SarabunIT๙"/>
          <w:b/>
          <w:bCs/>
          <w:sz w:val="32"/>
          <w:szCs w:val="32"/>
        </w:rPr>
        <w:t>(How to)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(25 คะแนน)</w:t>
      </w:r>
    </w:p>
    <w:p w:rsidR="006F6E8A" w:rsidRDefault="008D456E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17A86"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456E" w:rsidRPr="00F17A86" w:rsidRDefault="00313AD7" w:rsidP="008D456E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2.2 </w:t>
      </w:r>
      <w:r w:rsidR="008D456E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ผลผลิตสามารถตอบสนองต่อการแก้ปัญหาหรือปรับปรุงงาน</w:t>
      </w:r>
      <w:r w:rsidR="005C4430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ตามประเด็น</w:t>
      </w:r>
      <w:r w:rsidR="00C67AFF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ที่กำหนด (30 คะแนน)</w:t>
      </w:r>
    </w:p>
    <w:p w:rsidR="005C4430" w:rsidRDefault="005C4430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Pr="008D456E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A646B3" w:rsidRDefault="00A646B3" w:rsidP="00C67AF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96005" w:rsidRPr="00F17A86" w:rsidRDefault="00313AD7" w:rsidP="00C67AF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2.3 </w:t>
      </w:r>
      <w:r w:rsidR="00843228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การนำผลผลิตที่ได้ไปดำเนินการทดสอบ/นำร่อง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หรือมีการนำไปใช้ในขั้นตอนต่อไป </w:t>
      </w:r>
      <w:bookmarkStart w:id="1" w:name="_Hlk13833363"/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เช่น ถ้าเป็นรายงานการศึกษา ต้องมีการดำเนินการตามผลการศึกษาในบางส่วน /ถ้าเป็นการพัฒนาระบบ </w:t>
      </w:r>
      <w:r w:rsidR="00C67AFF"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IT 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ต้องมีการทดสอบหรือนำร่องในบางระบบ /ถ้าเป็นรายงานการศึกษาการแก้ไขกฎหมาย ต้องมีการนำผลการศึกษาไปรับฟังความคิดเห็นหรือจัดทำร่างกฎหมาย เป็นต้น</w:t>
      </w:r>
      <w:bookmarkEnd w:id="1"/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(10 คะแนน)</w:t>
      </w:r>
    </w:p>
    <w:p w:rsidR="00596005" w:rsidRDefault="00E32AFB" w:rsidP="00F17A8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</w:t>
      </w:r>
    </w:p>
    <w:p w:rsidR="00313AD7" w:rsidRDefault="00F17A86" w:rsidP="00CF14B8">
      <w:pPr>
        <w:spacing w:after="0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596005" w:rsidRPr="00F17A86" w:rsidRDefault="00313AD7" w:rsidP="00F17A8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2.4 สามารถแสดงให้เห็นถึงประโยชน์อย่างชัดเจนจากผลการดำเนินการในการนำผลผลิตไปใช้ทดสอบ/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นำร่อง หรือนำไปดำเนินการในส่วนที่เกี่ยวข้อง (มีสรุปผลการวิเคราะห์ของผลผลิตที่ได้นำไปดำเนินการ/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มีการเผยแพร่ผลผลิต สร้างความรับรู้ความเข้าใจ หรือสรุปปัญหาจากการประกาศใช้กฎ ระเบียบ เป็นต้น)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p w:rsidR="00C67AFF" w:rsidRDefault="00E32AFB" w:rsidP="00C67AF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17A86" w:rsidRDefault="00F17A86" w:rsidP="00C67AF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27172A" w:rsidRPr="00F17A86" w:rsidRDefault="0027172A" w:rsidP="0027172A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ปัญหาและอุปสรรคในการดำเนินการ (ถ้ามี)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F17A86" w:rsidRDefault="00F17A86" w:rsidP="00F17A8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7172A" w:rsidRPr="0027172A" w:rsidRDefault="00F17A86" w:rsidP="00F17A86">
      <w:pPr>
        <w:spacing w:after="0"/>
        <w:jc w:val="thaiDistribute"/>
        <w:rPr>
          <w:rFonts w:ascii="TH SarabunIT๙" w:hAnsi="TH SarabunIT๙" w:cs="TH SarabunIT๙"/>
          <w:color w:val="FF0000"/>
          <w:sz w:val="36"/>
          <w:szCs w:val="36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C67AFF" w:rsidRPr="00CB10BC" w:rsidRDefault="00C67AFF" w:rsidP="0027172A">
      <w:pPr>
        <w:spacing w:before="120" w:after="0"/>
        <w:rPr>
          <w:rFonts w:ascii="TH SarabunIT๙" w:hAnsi="TH SarabunIT๙" w:cs="TH SarabunIT๙"/>
          <w:sz w:val="32"/>
          <w:szCs w:val="32"/>
          <w:cs/>
        </w:rPr>
      </w:pPr>
      <w:r w:rsidRPr="00C92F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C92F7E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โปรดระบุ</w:t>
      </w:r>
      <w:r w:rsidR="00F17A86">
        <w:rPr>
          <w:rFonts w:ascii="TH SarabunIT๙" w:hAnsi="TH SarabunIT๙" w:cs="TH SarabunIT๙" w:hint="cs"/>
          <w:sz w:val="32"/>
          <w:szCs w:val="32"/>
          <w:cs/>
        </w:rPr>
        <w:t>เอกสาร</w:t>
      </w:r>
      <w:r>
        <w:rPr>
          <w:rFonts w:ascii="TH SarabunIT๙" w:hAnsi="TH SarabunIT๙" w:cs="TH SarabunIT๙" w:hint="cs"/>
          <w:sz w:val="32"/>
          <w:szCs w:val="32"/>
          <w:cs/>
        </w:rPr>
        <w:t>หลักฐานเพิ่มเติม ใน</w:t>
      </w:r>
      <w:r w:rsidR="00F17A86">
        <w:rPr>
          <w:rFonts w:ascii="TH SarabunIT๙" w:hAnsi="TH SarabunIT๙" w:cs="TH SarabunIT๙" w:hint="cs"/>
          <w:sz w:val="32"/>
          <w:szCs w:val="32"/>
          <w:cs/>
        </w:rPr>
        <w:t>ช่อง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“หลักฐานอ้างอิง”</w:t>
      </w:r>
    </w:p>
    <w:sectPr w:rsidR="00C67AFF" w:rsidRPr="00CB10BC" w:rsidSect="00CB10B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0BC"/>
    <w:rsid w:val="001B39CC"/>
    <w:rsid w:val="00271411"/>
    <w:rsid w:val="0027172A"/>
    <w:rsid w:val="00292255"/>
    <w:rsid w:val="00313AD7"/>
    <w:rsid w:val="003E6590"/>
    <w:rsid w:val="00596005"/>
    <w:rsid w:val="005C4430"/>
    <w:rsid w:val="005F057C"/>
    <w:rsid w:val="006F6E8A"/>
    <w:rsid w:val="00791DEF"/>
    <w:rsid w:val="00843228"/>
    <w:rsid w:val="008D456E"/>
    <w:rsid w:val="009074DE"/>
    <w:rsid w:val="00A270C7"/>
    <w:rsid w:val="00A646B3"/>
    <w:rsid w:val="00A76024"/>
    <w:rsid w:val="00B557F0"/>
    <w:rsid w:val="00BF39A8"/>
    <w:rsid w:val="00C67AFF"/>
    <w:rsid w:val="00C92F7E"/>
    <w:rsid w:val="00CA4836"/>
    <w:rsid w:val="00CB10BC"/>
    <w:rsid w:val="00CF14B8"/>
    <w:rsid w:val="00DF094A"/>
    <w:rsid w:val="00E32AFB"/>
    <w:rsid w:val="00EF20CF"/>
    <w:rsid w:val="00F1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35816"/>
  <w15:chartTrackingRefBased/>
  <w15:docId w15:val="{75375CC7-593B-4076-8C29-93948F814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1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39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39C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B39C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cp:lastPrinted>2019-07-12T09:08:00Z</cp:lastPrinted>
  <dcterms:created xsi:type="dcterms:W3CDTF">2019-07-12T10:08:00Z</dcterms:created>
  <dcterms:modified xsi:type="dcterms:W3CDTF">2019-07-12T10:08:00Z</dcterms:modified>
</cp:coreProperties>
</file>